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DA" w:rsidRDefault="007D0EE4" w:rsidP="00A95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B55CB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953DA" w:rsidRPr="005F64C5" w:rsidRDefault="00A953DA" w:rsidP="00A95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к приказу</w:t>
      </w:r>
    </w:p>
    <w:p w:rsidR="00A953DA" w:rsidRPr="005F64C5" w:rsidRDefault="00A953DA" w:rsidP="00A95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55CB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472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C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72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72D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55CBE">
        <w:rPr>
          <w:rFonts w:ascii="Times New Roman" w:eastAsia="Times New Roman" w:hAnsi="Times New Roman" w:cs="Times New Roman"/>
          <w:sz w:val="28"/>
          <w:szCs w:val="28"/>
        </w:rPr>
        <w:t>.08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55CB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472D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953DA" w:rsidRPr="005F64C5" w:rsidRDefault="00A953DA" w:rsidP="00A95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3DA" w:rsidRPr="005F64C5" w:rsidRDefault="00A953DA" w:rsidP="00A95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3DA" w:rsidRPr="005F64C5" w:rsidRDefault="00A953DA" w:rsidP="00A9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«Дорожная карта»</w:t>
      </w:r>
    </w:p>
    <w:p w:rsidR="00A953DA" w:rsidRPr="005F64C5" w:rsidRDefault="00A953DA" w:rsidP="00A9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Реализация це</w:t>
      </w:r>
      <w:r w:rsidR="007D0EE4">
        <w:rPr>
          <w:rFonts w:ascii="Times New Roman" w:eastAsia="Times New Roman" w:hAnsi="Times New Roman" w:cs="Times New Roman"/>
          <w:sz w:val="28"/>
          <w:szCs w:val="28"/>
        </w:rPr>
        <w:t xml:space="preserve">левой модели наставничества в МКОУ </w:t>
      </w:r>
      <w:r w:rsidR="00B55CBE">
        <w:rPr>
          <w:rFonts w:ascii="Times New Roman" w:eastAsia="Times New Roman" w:hAnsi="Times New Roman" w:cs="Times New Roman"/>
          <w:sz w:val="28"/>
          <w:szCs w:val="28"/>
        </w:rPr>
        <w:t>«Новопокровская ООШ»  202</w:t>
      </w:r>
      <w:r w:rsidR="001472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5CB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472D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A953DA" w:rsidRPr="005F64C5" w:rsidRDefault="00A953DA" w:rsidP="00A95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3DA" w:rsidRPr="005F64C5" w:rsidRDefault="00A953DA" w:rsidP="00A9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3DA" w:rsidRPr="005F64C5" w:rsidRDefault="00A953DA" w:rsidP="00A9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555"/>
        <w:gridCol w:w="1838"/>
        <w:gridCol w:w="2110"/>
        <w:gridCol w:w="8433"/>
        <w:gridCol w:w="1258"/>
        <w:gridCol w:w="2108"/>
      </w:tblGrid>
      <w:tr w:rsidR="00A953DA" w:rsidRPr="005F64C5" w:rsidTr="00841A09">
        <w:trPr>
          <w:trHeight w:val="572"/>
        </w:trPr>
        <w:tc>
          <w:tcPr>
            <w:tcW w:w="555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2110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433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25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953DA" w:rsidRPr="005F64C5" w:rsidTr="00841A09">
        <w:trPr>
          <w:trHeight w:val="1148"/>
        </w:trPr>
        <w:tc>
          <w:tcPr>
            <w:tcW w:w="555" w:type="dxa"/>
            <w:vMerge w:val="restart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55CB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для реализации</w:t>
            </w: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наставничества</w:t>
            </w:r>
          </w:p>
        </w:tc>
        <w:tc>
          <w:tcPr>
            <w:tcW w:w="2110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33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</w:tcPr>
          <w:p w:rsidR="00173CE1" w:rsidRPr="0042798C" w:rsidRDefault="00B55CBE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A953DA" w:rsidRPr="0042798C" w:rsidRDefault="00B55CBE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3CE1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53DA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A953DA" w:rsidRPr="005F64C5" w:rsidTr="00841A09">
        <w:trPr>
          <w:trHeight w:val="1148"/>
        </w:trPr>
        <w:tc>
          <w:tcPr>
            <w:tcW w:w="555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953DA" w:rsidRPr="0042798C" w:rsidRDefault="00B55CBE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необходимых изменений</w:t>
            </w:r>
          </w:p>
        </w:tc>
        <w:tc>
          <w:tcPr>
            <w:tcW w:w="8433" w:type="dxa"/>
          </w:tcPr>
          <w:p w:rsidR="00A953DA" w:rsidRPr="0042798C" w:rsidRDefault="00B55CBE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«Реализация </w:t>
            </w:r>
            <w:r w:rsidR="00A953DA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модели наста</w:t>
            </w:r>
            <w:r w:rsidR="00173CE1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вничества</w:t>
            </w:r>
            <w:r w:rsidR="00A953DA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Целевой модели наставничеств</w:t>
            </w:r>
            <w:r w:rsidR="00173CE1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</w:t>
            </w:r>
            <w:r w:rsidR="00B55CB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«дорожной карты» реализации</w:t>
            </w: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настав</w:t>
            </w:r>
            <w:r w:rsidR="00173CE1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ничества </w:t>
            </w:r>
          </w:p>
          <w:p w:rsidR="00A953DA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куратора внедрение Целевой модели наставничества</w:t>
            </w:r>
            <w:r w:rsidR="00173CE1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(издание приказа)</w:t>
            </w:r>
          </w:p>
          <w:p w:rsidR="00B55CBE" w:rsidRPr="0042798C" w:rsidRDefault="00B55CBE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базы  наставников  и наставляемых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53DA" w:rsidRPr="0042798C" w:rsidRDefault="00B55CBE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3CE1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53DA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A953DA" w:rsidRPr="005F64C5" w:rsidTr="00841A09">
        <w:trPr>
          <w:trHeight w:val="1148"/>
        </w:trPr>
        <w:tc>
          <w:tcPr>
            <w:tcW w:w="555" w:type="dxa"/>
            <w:vMerge/>
          </w:tcPr>
          <w:p w:rsidR="00A953DA" w:rsidRPr="005F64C5" w:rsidRDefault="00A953DA" w:rsidP="00841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53DA" w:rsidRPr="005F64C5" w:rsidRDefault="00A953DA" w:rsidP="00841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433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  <w:proofErr w:type="gramEnd"/>
          </w:p>
        </w:tc>
        <w:tc>
          <w:tcPr>
            <w:tcW w:w="1258" w:type="dxa"/>
          </w:tcPr>
          <w:p w:rsidR="00A953DA" w:rsidRPr="0042798C" w:rsidRDefault="00B55CBE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A953DA" w:rsidRPr="005F64C5" w:rsidTr="0042798C">
        <w:trPr>
          <w:trHeight w:val="533"/>
        </w:trPr>
        <w:tc>
          <w:tcPr>
            <w:tcW w:w="555" w:type="dxa"/>
            <w:vMerge/>
          </w:tcPr>
          <w:p w:rsidR="00A953DA" w:rsidRPr="005F64C5" w:rsidRDefault="00A953DA" w:rsidP="00841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53DA" w:rsidRPr="005F64C5" w:rsidRDefault="00A953DA" w:rsidP="00841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A953DA" w:rsidRPr="0042798C" w:rsidRDefault="00173CE1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</w:t>
            </w:r>
            <w:r w:rsidR="00A953DA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</w:tcPr>
          <w:p w:rsidR="00A953DA" w:rsidRPr="0042798C" w:rsidRDefault="00B55CBE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953DA" w:rsidRPr="005F64C5" w:rsidTr="00841A09">
        <w:trPr>
          <w:trHeight w:val="1148"/>
        </w:trPr>
        <w:tc>
          <w:tcPr>
            <w:tcW w:w="555" w:type="dxa"/>
            <w:vMerge/>
          </w:tcPr>
          <w:p w:rsidR="00A953DA" w:rsidRPr="005F64C5" w:rsidRDefault="00A953DA" w:rsidP="00841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53DA" w:rsidRPr="005F64C5" w:rsidRDefault="00A953DA" w:rsidP="00841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33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 сайте школы.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внешней средой.</w:t>
            </w:r>
          </w:p>
        </w:tc>
        <w:tc>
          <w:tcPr>
            <w:tcW w:w="1258" w:type="dxa"/>
          </w:tcPr>
          <w:p w:rsidR="00A953DA" w:rsidRDefault="00B55CBE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B55CBE" w:rsidRPr="0042798C" w:rsidRDefault="00B55CBE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A953DA" w:rsidRPr="005F64C5" w:rsidTr="00841A09">
        <w:trPr>
          <w:trHeight w:val="1148"/>
        </w:trPr>
        <w:tc>
          <w:tcPr>
            <w:tcW w:w="555" w:type="dxa"/>
            <w:vMerge w:val="restart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10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Собор данных </w:t>
            </w:r>
            <w:proofErr w:type="gramStart"/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8433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A953DA" w:rsidRPr="0042798C" w:rsidRDefault="00B55CBE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4CB7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53DA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A953DA" w:rsidRPr="005F64C5" w:rsidTr="0042798C">
        <w:trPr>
          <w:trHeight w:val="830"/>
        </w:trPr>
        <w:tc>
          <w:tcPr>
            <w:tcW w:w="555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8433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</w:tcPr>
          <w:p w:rsidR="00A953DA" w:rsidRPr="0042798C" w:rsidRDefault="00B55CBE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4CB7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53DA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A953DA" w:rsidRPr="005F64C5" w:rsidTr="0042798C">
        <w:trPr>
          <w:trHeight w:val="817"/>
        </w:trPr>
        <w:tc>
          <w:tcPr>
            <w:tcW w:w="555" w:type="dxa"/>
            <w:vMerge w:val="restart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433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53DA" w:rsidRPr="0042798C" w:rsidRDefault="00B55CBE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4CB7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A953DA" w:rsidRPr="005F64C5" w:rsidTr="0042798C">
        <w:trPr>
          <w:trHeight w:val="649"/>
        </w:trPr>
        <w:tc>
          <w:tcPr>
            <w:tcW w:w="555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</w:tcPr>
          <w:p w:rsidR="00A953DA" w:rsidRPr="0042798C" w:rsidRDefault="00B55CBE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4CB7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953DA" w:rsidRPr="005F64C5" w:rsidTr="0042798C">
        <w:trPr>
          <w:trHeight w:val="779"/>
        </w:trPr>
        <w:tc>
          <w:tcPr>
            <w:tcW w:w="555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8433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</w:tcPr>
          <w:p w:rsidR="00A953DA" w:rsidRPr="0042798C" w:rsidRDefault="00B55CBE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4CB7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42798C" w:rsidRPr="005F64C5" w:rsidTr="00841A09">
        <w:trPr>
          <w:trHeight w:val="1148"/>
        </w:trPr>
        <w:tc>
          <w:tcPr>
            <w:tcW w:w="555" w:type="dxa"/>
            <w:vMerge w:val="restart"/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vMerge w:val="restart"/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10" w:type="dxa"/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33" w:type="dxa"/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</w:tcPr>
          <w:p w:rsidR="0042798C" w:rsidRPr="0042798C" w:rsidRDefault="00B55CBE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798C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8" w:type="dxa"/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42798C" w:rsidRPr="005F64C5" w:rsidTr="0042798C">
        <w:trPr>
          <w:trHeight w:val="1112"/>
        </w:trPr>
        <w:tc>
          <w:tcPr>
            <w:tcW w:w="555" w:type="dxa"/>
            <w:vMerge/>
            <w:tcBorders>
              <w:bottom w:val="nil"/>
            </w:tcBorders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8433" w:type="dxa"/>
            <w:vMerge w:val="restart"/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  <w:vMerge w:val="restart"/>
          </w:tcPr>
          <w:p w:rsidR="0042798C" w:rsidRPr="0042798C" w:rsidRDefault="00CD5D1B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8" w:type="dxa"/>
            <w:vMerge w:val="restart"/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42798C" w:rsidRPr="005F64C5" w:rsidTr="0042798C">
        <w:trPr>
          <w:trHeight w:val="67"/>
        </w:trPr>
        <w:tc>
          <w:tcPr>
            <w:tcW w:w="555" w:type="dxa"/>
            <w:tcBorders>
              <w:top w:val="nil"/>
            </w:tcBorders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bottom w:val="nil"/>
            </w:tcBorders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vMerge/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2798C" w:rsidRPr="0042798C" w:rsidRDefault="0042798C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3DA" w:rsidRPr="005F64C5" w:rsidTr="0042798C">
        <w:trPr>
          <w:trHeight w:val="274"/>
        </w:trPr>
        <w:tc>
          <w:tcPr>
            <w:tcW w:w="555" w:type="dxa"/>
            <w:vMerge w:val="restart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vMerge w:val="restart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433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</w:tcPr>
          <w:p w:rsidR="00A953DA" w:rsidRPr="0042798C" w:rsidRDefault="00CD5D1B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куратор целевой модели наставничества</w:t>
            </w:r>
          </w:p>
        </w:tc>
      </w:tr>
      <w:tr w:rsidR="00A953DA" w:rsidRPr="005F64C5" w:rsidTr="00841A09">
        <w:trPr>
          <w:trHeight w:val="1148"/>
        </w:trPr>
        <w:tc>
          <w:tcPr>
            <w:tcW w:w="555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433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</w:tcPr>
          <w:p w:rsidR="00A953DA" w:rsidRPr="0042798C" w:rsidRDefault="0042798C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5D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5D1B"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953DA" w:rsidRPr="005F64C5" w:rsidTr="0042798C">
        <w:trPr>
          <w:trHeight w:val="547"/>
        </w:trPr>
        <w:tc>
          <w:tcPr>
            <w:tcW w:w="555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</w:tcPr>
          <w:p w:rsidR="00A953DA" w:rsidRPr="0042798C" w:rsidRDefault="00CD5D1B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98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A953DA" w:rsidRPr="005F64C5" w:rsidTr="007A1D04">
        <w:trPr>
          <w:trHeight w:val="263"/>
        </w:trPr>
        <w:tc>
          <w:tcPr>
            <w:tcW w:w="555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953DA" w:rsidRPr="0042798C" w:rsidRDefault="00A953DA" w:rsidP="004279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3DA" w:rsidRPr="007A1D04" w:rsidTr="00841A09">
        <w:trPr>
          <w:trHeight w:val="1148"/>
        </w:trPr>
        <w:tc>
          <w:tcPr>
            <w:tcW w:w="555" w:type="dxa"/>
            <w:vMerge w:val="restart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Merge w:val="restart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433" w:type="dxa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</w:tcPr>
          <w:p w:rsidR="00A953DA" w:rsidRPr="007A1D04" w:rsidRDefault="00CD5D1B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953DA"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08" w:type="dxa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A953DA" w:rsidRPr="007A1D04" w:rsidTr="00841A09">
        <w:trPr>
          <w:trHeight w:val="1148"/>
        </w:trPr>
        <w:tc>
          <w:tcPr>
            <w:tcW w:w="555" w:type="dxa"/>
            <w:vMerge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433" w:type="dxa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</w:tcPr>
          <w:p w:rsidR="00A953DA" w:rsidRPr="007A1D04" w:rsidRDefault="00CD5D1B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953DA"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A953DA" w:rsidRPr="007A1D04" w:rsidTr="00841A09">
        <w:trPr>
          <w:trHeight w:val="1148"/>
        </w:trPr>
        <w:tc>
          <w:tcPr>
            <w:tcW w:w="555" w:type="dxa"/>
            <w:vMerge w:val="restart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8" w:type="dxa"/>
            <w:vMerge w:val="restart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10" w:type="dxa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8433" w:type="dxa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</w:tcPr>
          <w:p w:rsidR="00CD5D1B" w:rsidRDefault="00CD5D1B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953DA" w:rsidRPr="007A1D04" w:rsidRDefault="00CD5D1B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53DA"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A953DA" w:rsidRPr="007A1D04" w:rsidTr="00841A09">
        <w:trPr>
          <w:trHeight w:val="1148"/>
        </w:trPr>
        <w:tc>
          <w:tcPr>
            <w:tcW w:w="555" w:type="dxa"/>
            <w:vMerge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8433" w:type="dxa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</w:tcPr>
          <w:p w:rsidR="00A953DA" w:rsidRPr="007A1D04" w:rsidRDefault="00CD5D1B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 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53DA"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953DA" w:rsidRPr="007A1D04" w:rsidTr="00841A09">
        <w:trPr>
          <w:trHeight w:val="1148"/>
        </w:trPr>
        <w:tc>
          <w:tcPr>
            <w:tcW w:w="555" w:type="dxa"/>
            <w:vMerge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D5D1B" w:rsidRDefault="00CD5D1B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953DA" w:rsidRPr="007A1D04" w:rsidRDefault="00CD5D1B" w:rsidP="001472D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47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1D04"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A953DA" w:rsidRPr="007A1D04" w:rsidRDefault="00A953DA" w:rsidP="007A1D0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0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</w:tbl>
    <w:p w:rsidR="00A953DA" w:rsidRPr="007A1D04" w:rsidRDefault="00A953DA" w:rsidP="007A1D0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A953DA" w:rsidRPr="007A1D04" w:rsidRDefault="00A953DA" w:rsidP="007A1D0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A953DA" w:rsidRDefault="00A953DA" w:rsidP="00A9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953DA" w:rsidSect="005F6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A953DA" w:rsidRPr="005F64C5" w:rsidRDefault="00A953DA" w:rsidP="00A9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3DA" w:rsidRPr="005F64C5" w:rsidRDefault="00A953DA" w:rsidP="00A9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3DA" w:rsidRPr="005F64C5" w:rsidRDefault="00A953DA" w:rsidP="00A9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3DA" w:rsidRPr="00BB19A9" w:rsidRDefault="00A953DA" w:rsidP="00A953DA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 w:rsidRPr="00BB19A9">
        <w:rPr>
          <w:i w:val="0"/>
          <w:sz w:val="28"/>
          <w:szCs w:val="28"/>
        </w:rPr>
        <w:t>Планируемые результаты (показатели эффективности) внедрения целевой модели наставничества</w:t>
      </w:r>
    </w:p>
    <w:p w:rsidR="00A953DA" w:rsidRDefault="00A953DA" w:rsidP="007A1D04">
      <w:pPr>
        <w:pStyle w:val="80"/>
        <w:shd w:val="clear" w:color="auto" w:fill="auto"/>
        <w:spacing w:after="0" w:line="322" w:lineRule="exact"/>
        <w:rPr>
          <w:i w:val="0"/>
          <w:sz w:val="28"/>
          <w:szCs w:val="28"/>
        </w:rPr>
      </w:pPr>
    </w:p>
    <w:p w:rsidR="00A953DA" w:rsidRPr="00BB19A9" w:rsidRDefault="00A953DA" w:rsidP="00A953DA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559"/>
        <w:gridCol w:w="1843"/>
        <w:gridCol w:w="1984"/>
      </w:tblGrid>
      <w:tr w:rsidR="007A1D04" w:rsidRPr="00BB19A9" w:rsidTr="007A1D04">
        <w:tc>
          <w:tcPr>
            <w:tcW w:w="675" w:type="dxa"/>
            <w:shd w:val="clear" w:color="auto" w:fill="auto"/>
          </w:tcPr>
          <w:p w:rsidR="007A1D04" w:rsidRPr="00E047D7" w:rsidRDefault="007A1D04" w:rsidP="00E047D7">
            <w:pPr>
              <w:pStyle w:val="a8"/>
              <w:rPr>
                <w:rFonts w:ascii="Times New Roman" w:hAnsi="Times New Roman" w:cs="Times New Roman"/>
              </w:rPr>
            </w:pPr>
            <w:r w:rsidRPr="00E047D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47D7">
              <w:rPr>
                <w:rFonts w:ascii="Times New Roman" w:hAnsi="Times New Roman" w:cs="Times New Roman"/>
              </w:rPr>
              <w:t>п</w:t>
            </w:r>
            <w:proofErr w:type="gramEnd"/>
            <w:r w:rsidRPr="00E047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64" w:type="dxa"/>
            <w:shd w:val="clear" w:color="auto" w:fill="auto"/>
          </w:tcPr>
          <w:p w:rsidR="007A1D04" w:rsidRPr="00E047D7" w:rsidRDefault="007A1D04" w:rsidP="00E047D7">
            <w:pPr>
              <w:pStyle w:val="a8"/>
              <w:rPr>
                <w:rFonts w:ascii="Times New Roman" w:hAnsi="Times New Roman" w:cs="Times New Roman"/>
              </w:rPr>
            </w:pPr>
            <w:r w:rsidRPr="00E047D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7A1D04" w:rsidRPr="00E047D7" w:rsidRDefault="007A1D04" w:rsidP="00E047D7">
            <w:pPr>
              <w:pStyle w:val="a8"/>
              <w:rPr>
                <w:rFonts w:ascii="Times New Roman" w:hAnsi="Times New Roman" w:cs="Times New Roman"/>
              </w:rPr>
            </w:pPr>
            <w:r w:rsidRPr="00E047D7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843" w:type="dxa"/>
            <w:shd w:val="clear" w:color="auto" w:fill="auto"/>
          </w:tcPr>
          <w:p w:rsidR="007A1D04" w:rsidRPr="00E047D7" w:rsidRDefault="007A1D04" w:rsidP="00E047D7">
            <w:pPr>
              <w:pStyle w:val="a8"/>
              <w:rPr>
                <w:rFonts w:ascii="Times New Roman" w:hAnsi="Times New Roman" w:cs="Times New Roman"/>
              </w:rPr>
            </w:pPr>
            <w:r w:rsidRPr="00E047D7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shd w:val="clear" w:color="auto" w:fill="auto"/>
          </w:tcPr>
          <w:p w:rsidR="007A1D04" w:rsidRPr="00E047D7" w:rsidRDefault="007A1D04" w:rsidP="00E047D7">
            <w:pPr>
              <w:pStyle w:val="a8"/>
              <w:rPr>
                <w:rFonts w:ascii="Times New Roman" w:hAnsi="Times New Roman" w:cs="Times New Roman"/>
              </w:rPr>
            </w:pPr>
            <w:r w:rsidRPr="00E047D7">
              <w:rPr>
                <w:rFonts w:ascii="Times New Roman" w:hAnsi="Times New Roman" w:cs="Times New Roman"/>
              </w:rPr>
              <w:t>2024 г.</w:t>
            </w:r>
          </w:p>
        </w:tc>
      </w:tr>
      <w:tr w:rsidR="007A1D04" w:rsidRPr="00BB19A9" w:rsidTr="007A1D04">
        <w:tc>
          <w:tcPr>
            <w:tcW w:w="675" w:type="dxa"/>
            <w:shd w:val="clear" w:color="auto" w:fill="auto"/>
          </w:tcPr>
          <w:p w:rsidR="007A1D04" w:rsidRPr="00BB19A9" w:rsidRDefault="007A1D04" w:rsidP="00841A0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7A1D04" w:rsidRPr="00BB19A9" w:rsidRDefault="007A1D04" w:rsidP="00841A0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1D04" w:rsidRPr="00BB19A9" w:rsidRDefault="007A1D04" w:rsidP="00841A0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A1D04" w:rsidRPr="00BB19A9" w:rsidRDefault="007A1D04" w:rsidP="00841A0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A1D04" w:rsidRPr="00BB19A9" w:rsidRDefault="007A1D04" w:rsidP="00841A0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5</w:t>
            </w:r>
          </w:p>
        </w:tc>
      </w:tr>
      <w:tr w:rsidR="007A1D04" w:rsidRPr="00BB19A9" w:rsidTr="007A1D04">
        <w:tc>
          <w:tcPr>
            <w:tcW w:w="675" w:type="dxa"/>
            <w:shd w:val="clear" w:color="auto" w:fill="auto"/>
          </w:tcPr>
          <w:p w:rsidR="007A1D04" w:rsidRPr="00BB19A9" w:rsidRDefault="007A1D04" w:rsidP="00841A0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7A1D04" w:rsidRPr="000C55CD" w:rsidRDefault="007A1D04" w:rsidP="00841A0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4">
              <w:rPr>
                <w:rStyle w:val="212pt"/>
                <w:rFonts w:ascii="Times New Roman" w:eastAsiaTheme="minorHAnsi" w:hAnsi="Times New Roman" w:cs="Times New Roman"/>
                <w:sz w:val="24"/>
                <w:szCs w:val="24"/>
              </w:rPr>
              <w:t>Доля детей и молодежи в возрасте от 10 до 18 лет, обучающихся,  вошедших в программы наставничества в роли наставляемого</w:t>
            </w:r>
          </w:p>
        </w:tc>
        <w:tc>
          <w:tcPr>
            <w:tcW w:w="1559" w:type="dxa"/>
            <w:shd w:val="clear" w:color="auto" w:fill="auto"/>
          </w:tcPr>
          <w:p w:rsidR="007A1D04" w:rsidRPr="00BB19A9" w:rsidRDefault="00B22582" w:rsidP="00841A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A1D04" w:rsidRPr="00BB19A9" w:rsidRDefault="00B22582" w:rsidP="00841A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A1D04" w:rsidRPr="00BB19A9" w:rsidRDefault="007A1D04" w:rsidP="00841A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  <w:rFonts w:eastAsiaTheme="minorHAnsi"/>
              </w:rPr>
              <w:t>5</w:t>
            </w:r>
          </w:p>
        </w:tc>
      </w:tr>
      <w:tr w:rsidR="007A1D04" w:rsidRPr="00BB19A9" w:rsidTr="007A1D04">
        <w:tc>
          <w:tcPr>
            <w:tcW w:w="675" w:type="dxa"/>
            <w:shd w:val="clear" w:color="auto" w:fill="auto"/>
          </w:tcPr>
          <w:p w:rsidR="007A1D04" w:rsidRPr="00BB19A9" w:rsidRDefault="007A1D04" w:rsidP="00841A0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  <w:shd w:val="clear" w:color="auto" w:fill="auto"/>
            <w:vAlign w:val="bottom"/>
          </w:tcPr>
          <w:p w:rsidR="007A1D04" w:rsidRPr="000C55CD" w:rsidRDefault="007A1D04" w:rsidP="00E04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47D7">
              <w:rPr>
                <w:rStyle w:val="212pt"/>
                <w:rFonts w:ascii="Times New Roman" w:eastAsiaTheme="minorHAnsi" w:hAnsi="Times New Roman" w:cs="Times New Roman"/>
                <w:sz w:val="24"/>
                <w:szCs w:val="24"/>
              </w:rPr>
              <w:t>Доля д</w:t>
            </w:r>
            <w:r w:rsidR="00E047D7">
              <w:rPr>
                <w:rStyle w:val="212pt"/>
                <w:rFonts w:ascii="Times New Roman" w:eastAsiaTheme="minorHAnsi" w:hAnsi="Times New Roman" w:cs="Times New Roman"/>
                <w:sz w:val="24"/>
                <w:szCs w:val="24"/>
              </w:rPr>
              <w:t>етей и молодежи в возрасте от 14</w:t>
            </w:r>
            <w:r w:rsidRPr="00E047D7">
              <w:rPr>
                <w:rStyle w:val="212pt"/>
                <w:rFonts w:ascii="Times New Roman" w:eastAsiaTheme="minorHAnsi" w:hAnsi="Times New Roman" w:cs="Times New Roman"/>
                <w:sz w:val="24"/>
                <w:szCs w:val="24"/>
              </w:rPr>
              <w:t xml:space="preserve"> до 18 лет, </w:t>
            </w:r>
            <w:r w:rsidR="00E047D7" w:rsidRPr="00E047D7">
              <w:rPr>
                <w:rStyle w:val="212pt"/>
                <w:rFonts w:ascii="Times New Roman" w:eastAsiaTheme="minorHAnsi" w:hAnsi="Times New Roman" w:cs="Times New Roman"/>
                <w:sz w:val="24"/>
                <w:szCs w:val="24"/>
              </w:rPr>
              <w:t xml:space="preserve">обучающихся, вошедших в </w:t>
            </w:r>
            <w:r w:rsidRPr="00E047D7">
              <w:rPr>
                <w:rStyle w:val="212pt"/>
                <w:rFonts w:ascii="Times New Roman" w:eastAsiaTheme="minorHAnsi" w:hAnsi="Times New Roman" w:cs="Times New Roman"/>
                <w:sz w:val="24"/>
                <w:szCs w:val="24"/>
              </w:rPr>
              <w:t>программы наставничества в роли наставника,</w:t>
            </w:r>
          </w:p>
        </w:tc>
        <w:tc>
          <w:tcPr>
            <w:tcW w:w="1559" w:type="dxa"/>
            <w:shd w:val="clear" w:color="auto" w:fill="auto"/>
          </w:tcPr>
          <w:p w:rsidR="007A1D04" w:rsidRPr="00BB19A9" w:rsidRDefault="00E047D7" w:rsidP="00841A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A1D04" w:rsidRPr="00BB19A9" w:rsidRDefault="00E047D7" w:rsidP="00841A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A1D04" w:rsidRPr="00BB19A9" w:rsidRDefault="00E047D7" w:rsidP="00841A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4</w:t>
            </w:r>
          </w:p>
        </w:tc>
      </w:tr>
      <w:tr w:rsidR="007A1D04" w:rsidRPr="00BB19A9" w:rsidTr="007A1D04">
        <w:tc>
          <w:tcPr>
            <w:tcW w:w="675" w:type="dxa"/>
            <w:shd w:val="clear" w:color="auto" w:fill="auto"/>
          </w:tcPr>
          <w:p w:rsidR="007A1D04" w:rsidRPr="00BB19A9" w:rsidRDefault="007A1D04" w:rsidP="00841A0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7A1D04" w:rsidRPr="00E047D7" w:rsidRDefault="007A1D04" w:rsidP="00E047D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D7">
              <w:rPr>
                <w:rFonts w:ascii="Times New Roman" w:hAnsi="Times New Roman" w:cs="Times New Roman"/>
                <w:b/>
                <w:sz w:val="24"/>
                <w:szCs w:val="24"/>
              </w:rPr>
              <w:t>Доля учителей - молодых специалистов (с</w:t>
            </w:r>
            <w:r w:rsidR="00E047D7" w:rsidRPr="00E04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опытом работы</w:t>
            </w:r>
            <w:r w:rsidR="00E047D7" w:rsidRPr="00E047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 0 до 3 лет), </w:t>
            </w:r>
            <w:r w:rsidRPr="00E047D7">
              <w:rPr>
                <w:rFonts w:ascii="Times New Roman" w:hAnsi="Times New Roman" w:cs="Times New Roman"/>
                <w:b/>
                <w:sz w:val="24"/>
                <w:szCs w:val="24"/>
              </w:rPr>
              <w:t>вошедших в программы настав</w:t>
            </w:r>
            <w:r w:rsidR="00E047D7">
              <w:rPr>
                <w:rFonts w:ascii="Times New Roman" w:hAnsi="Times New Roman" w:cs="Times New Roman"/>
                <w:b/>
                <w:sz w:val="24"/>
                <w:szCs w:val="24"/>
              </w:rPr>
              <w:t>ничества в роли</w:t>
            </w:r>
            <w:r w:rsidR="00E047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наставляемого</w:t>
            </w:r>
          </w:p>
        </w:tc>
        <w:tc>
          <w:tcPr>
            <w:tcW w:w="1559" w:type="dxa"/>
            <w:shd w:val="clear" w:color="auto" w:fill="auto"/>
          </w:tcPr>
          <w:p w:rsidR="007A1D04" w:rsidRPr="00E047D7" w:rsidRDefault="00E047D7" w:rsidP="00E047D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A1D04" w:rsidRPr="00E047D7" w:rsidRDefault="00E047D7" w:rsidP="00E047D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A1D04" w:rsidRPr="00E047D7" w:rsidRDefault="00E047D7" w:rsidP="00E047D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1D04" w:rsidRPr="00BB19A9" w:rsidTr="007A1D04">
        <w:tc>
          <w:tcPr>
            <w:tcW w:w="675" w:type="dxa"/>
            <w:shd w:val="clear" w:color="auto" w:fill="auto"/>
          </w:tcPr>
          <w:p w:rsidR="007A1D04" w:rsidRPr="00BB19A9" w:rsidRDefault="007A1D04" w:rsidP="00841A0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5</w:t>
            </w:r>
          </w:p>
        </w:tc>
        <w:tc>
          <w:tcPr>
            <w:tcW w:w="8364" w:type="dxa"/>
            <w:shd w:val="clear" w:color="auto" w:fill="auto"/>
            <w:vAlign w:val="bottom"/>
          </w:tcPr>
          <w:p w:rsidR="007A1D04" w:rsidRPr="000C55CD" w:rsidRDefault="007A1D04" w:rsidP="00E047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7D7">
              <w:rPr>
                <w:rStyle w:val="212pt"/>
                <w:rFonts w:ascii="Times New Roman" w:eastAsiaTheme="minorHAnsi" w:hAnsi="Times New Roman" w:cs="Times New Roman"/>
                <w:sz w:val="24"/>
                <w:szCs w:val="24"/>
              </w:rPr>
              <w:t>Уровень удовлетворенности наставляемых участием в</w:t>
            </w:r>
            <w:r w:rsidRPr="00E047D7">
              <w:rPr>
                <w:rStyle w:val="212pt"/>
                <w:rFonts w:ascii="Times New Roman" w:eastAsiaTheme="minorHAnsi" w:hAnsi="Times New Roman" w:cs="Times New Roman"/>
                <w:sz w:val="24"/>
                <w:szCs w:val="24"/>
              </w:rPr>
              <w:br/>
              <w:t>программах наставничества, % (опросный)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A1D04" w:rsidRPr="00BB19A9" w:rsidRDefault="007A1D04" w:rsidP="00841A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  <w:rFonts w:eastAsiaTheme="minorHAnsi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7A1D04" w:rsidRPr="00BB19A9" w:rsidRDefault="007A1D04" w:rsidP="00841A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  <w:rFonts w:eastAsiaTheme="minorHAnsi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7A1D04" w:rsidRPr="00BB19A9" w:rsidRDefault="007A1D04" w:rsidP="00841A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  <w:rFonts w:eastAsiaTheme="minorHAnsi"/>
              </w:rPr>
              <w:t>60</w:t>
            </w:r>
          </w:p>
        </w:tc>
      </w:tr>
      <w:tr w:rsidR="007A1D04" w:rsidRPr="00BB19A9" w:rsidTr="007A1D04">
        <w:tc>
          <w:tcPr>
            <w:tcW w:w="675" w:type="dxa"/>
            <w:shd w:val="clear" w:color="auto" w:fill="auto"/>
          </w:tcPr>
          <w:p w:rsidR="007A1D04" w:rsidRPr="00BB19A9" w:rsidRDefault="007A1D04" w:rsidP="00841A0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7A1D04" w:rsidRPr="000C55CD" w:rsidRDefault="007A1D04" w:rsidP="00E047D7">
            <w:pPr>
              <w:pStyle w:val="20"/>
              <w:shd w:val="clear" w:color="auto" w:fill="auto"/>
              <w:spacing w:line="240" w:lineRule="auto"/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"/>
                <w:rFonts w:eastAsiaTheme="minorHAnsi"/>
              </w:rPr>
              <w:t>Уровень удовлетворенности наставников участием в</w:t>
            </w:r>
            <w:r w:rsidRPr="000C55CD">
              <w:rPr>
                <w:rStyle w:val="212pt"/>
                <w:rFonts w:eastAsiaTheme="minorHAnsi"/>
              </w:rPr>
              <w:br/>
              <w:t>программах наставничества, % (опросный)</w:t>
            </w:r>
          </w:p>
        </w:tc>
        <w:tc>
          <w:tcPr>
            <w:tcW w:w="1559" w:type="dxa"/>
            <w:shd w:val="clear" w:color="auto" w:fill="auto"/>
          </w:tcPr>
          <w:p w:rsidR="007A1D04" w:rsidRPr="00BB19A9" w:rsidRDefault="007A1D04" w:rsidP="00841A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  <w:rFonts w:eastAsiaTheme="minorHAnsi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7A1D04" w:rsidRPr="00BB19A9" w:rsidRDefault="007A1D04" w:rsidP="00841A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  <w:rFonts w:eastAsiaTheme="minorHAnsi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7A1D04" w:rsidRPr="00BB19A9" w:rsidRDefault="007A1D04" w:rsidP="00841A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  <w:rFonts w:eastAsiaTheme="minorHAnsi"/>
              </w:rPr>
              <w:t>60</w:t>
            </w:r>
          </w:p>
        </w:tc>
      </w:tr>
    </w:tbl>
    <w:p w:rsidR="00A953DA" w:rsidRPr="00BB19A9" w:rsidRDefault="00A953DA" w:rsidP="00A953DA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A953DA" w:rsidRPr="00BB19A9" w:rsidRDefault="00A953DA" w:rsidP="00A953DA"/>
    <w:p w:rsidR="00A953DA" w:rsidRDefault="00A953DA" w:rsidP="00A953DA">
      <w:pPr>
        <w:rPr>
          <w:sz w:val="28"/>
          <w:szCs w:val="28"/>
        </w:rPr>
      </w:pPr>
    </w:p>
    <w:p w:rsidR="00A953DA" w:rsidRPr="005F64C5" w:rsidRDefault="00A953DA" w:rsidP="00A953DA">
      <w:pPr>
        <w:rPr>
          <w:sz w:val="28"/>
          <w:szCs w:val="28"/>
        </w:rPr>
      </w:pPr>
    </w:p>
    <w:p w:rsidR="00A953DA" w:rsidRPr="005F64C5" w:rsidRDefault="00A953DA" w:rsidP="00A953DA">
      <w:pPr>
        <w:rPr>
          <w:sz w:val="28"/>
          <w:szCs w:val="28"/>
        </w:rPr>
      </w:pPr>
    </w:p>
    <w:p w:rsidR="00DE0ACC" w:rsidRDefault="001472DB"/>
    <w:sectPr w:rsidR="00DE0ACC" w:rsidSect="00A953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3E" w:rsidRDefault="0057463E" w:rsidP="0042798C">
      <w:pPr>
        <w:spacing w:after="0" w:line="240" w:lineRule="auto"/>
      </w:pPr>
      <w:r>
        <w:separator/>
      </w:r>
    </w:p>
  </w:endnote>
  <w:endnote w:type="continuationSeparator" w:id="0">
    <w:p w:rsidR="0057463E" w:rsidRDefault="0057463E" w:rsidP="0042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3E" w:rsidRDefault="0057463E" w:rsidP="0042798C">
      <w:pPr>
        <w:spacing w:after="0" w:line="240" w:lineRule="auto"/>
      </w:pPr>
      <w:r>
        <w:separator/>
      </w:r>
    </w:p>
  </w:footnote>
  <w:footnote w:type="continuationSeparator" w:id="0">
    <w:p w:rsidR="0057463E" w:rsidRDefault="0057463E" w:rsidP="0042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3DA"/>
    <w:rsid w:val="000C725E"/>
    <w:rsid w:val="001472DB"/>
    <w:rsid w:val="00173CE1"/>
    <w:rsid w:val="003D0924"/>
    <w:rsid w:val="003D224E"/>
    <w:rsid w:val="0042798C"/>
    <w:rsid w:val="004B7F87"/>
    <w:rsid w:val="004F5D69"/>
    <w:rsid w:val="0057463E"/>
    <w:rsid w:val="006D69CA"/>
    <w:rsid w:val="007A1D04"/>
    <w:rsid w:val="007D0EE4"/>
    <w:rsid w:val="00A953DA"/>
    <w:rsid w:val="00B22582"/>
    <w:rsid w:val="00B55CBE"/>
    <w:rsid w:val="00BA01D3"/>
    <w:rsid w:val="00CD5D1B"/>
    <w:rsid w:val="00D44CB7"/>
    <w:rsid w:val="00E0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953DA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3DA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A953DA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953D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953DA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A95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42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798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798C"/>
    <w:rPr>
      <w:rFonts w:eastAsiaTheme="minorEastAsia"/>
      <w:lang w:eastAsia="ru-RU"/>
    </w:rPr>
  </w:style>
  <w:style w:type="paragraph" w:styleId="a8">
    <w:name w:val="No Spacing"/>
    <w:uiPriority w:val="1"/>
    <w:qFormat/>
    <w:rsid w:val="0042798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6303-90F2-4D88-BF87-FF37DE7D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7</cp:revision>
  <cp:lastPrinted>2022-09-16T02:07:00Z</cp:lastPrinted>
  <dcterms:created xsi:type="dcterms:W3CDTF">2021-11-30T09:28:00Z</dcterms:created>
  <dcterms:modified xsi:type="dcterms:W3CDTF">2023-11-03T09:05:00Z</dcterms:modified>
</cp:coreProperties>
</file>